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8772"/>
        <w:gridCol w:w="618"/>
      </w:tblGrid>
      <w:tr w:rsidR="008C11AA" w:rsidRPr="008C11AA" w:rsidTr="008C11AA">
        <w:trPr>
          <w:trHeight w:val="375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1AA" w:rsidRDefault="008C11AA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CHRISLAND UNIVERSITY </w:t>
            </w:r>
          </w:p>
          <w:p w:rsidR="005442EE" w:rsidRPr="008C11AA" w:rsidRDefault="005442EE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AA" w:rsidRPr="008C11AA" w:rsidRDefault="008C11AA" w:rsidP="008C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1AA" w:rsidRPr="008C11AA" w:rsidTr="008C11AA">
        <w:trPr>
          <w:trHeight w:val="375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1AA" w:rsidRDefault="008C11AA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EFFECT OF MULTIPL</w:t>
            </w:r>
            <w:r w:rsidR="0054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ICITY OF TAXES ON GROWTH OF SMEs</w:t>
            </w: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IN OGUN STATE</w:t>
            </w:r>
          </w:p>
          <w:p w:rsidR="005442EE" w:rsidRPr="008C11AA" w:rsidRDefault="005442EE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AA" w:rsidRPr="008C11AA" w:rsidRDefault="008C11AA" w:rsidP="008C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1AA" w:rsidRPr="008C11AA" w:rsidTr="008C11AA">
        <w:trPr>
          <w:trHeight w:val="375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1AA" w:rsidRDefault="008C11AA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SAMOD RAHMON OLUWATOSIN</w:t>
            </w: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29370D" w:rsidRPr="008C11AA" w:rsidRDefault="0029370D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AA" w:rsidRPr="008C11AA" w:rsidRDefault="008C11AA" w:rsidP="008C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1AA" w:rsidRPr="008C11AA" w:rsidTr="008C11AA">
        <w:trPr>
          <w:trHeight w:val="375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1AA" w:rsidRDefault="008C11AA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ABSTRACT</w:t>
            </w:r>
          </w:p>
          <w:p w:rsidR="008C11AA" w:rsidRPr="008C11AA" w:rsidRDefault="008C11AA" w:rsidP="008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AA" w:rsidRPr="008C11AA" w:rsidRDefault="008C11AA" w:rsidP="008C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4F4F" w:rsidRDefault="00874F4F" w:rsidP="00874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</w:t>
      </w:r>
      <w:r w:rsidRPr="00311934">
        <w:rPr>
          <w:rFonts w:ascii="Times New Roman" w:hAnsi="Times New Roman" w:cs="Times New Roman"/>
          <w:sz w:val="24"/>
          <w:szCs w:val="24"/>
        </w:rPr>
        <w:t>is a mandatory levy paid to the government by an economic unit in exchange for a specified benefit from the government.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05A">
        <w:rPr>
          <w:rFonts w:ascii="Times New Roman" w:hAnsi="Times New Roman" w:cs="Times New Roman"/>
          <w:sz w:val="24"/>
          <w:szCs w:val="24"/>
        </w:rPr>
        <w:t>Previous research</w:t>
      </w:r>
      <w:r>
        <w:rPr>
          <w:rFonts w:ascii="Times New Roman" w:hAnsi="Times New Roman" w:cs="Times New Roman"/>
          <w:sz w:val="24"/>
          <w:szCs w:val="24"/>
        </w:rPr>
        <w:t xml:space="preserve"> efforts on tax</w:t>
      </w:r>
      <w:r w:rsidRPr="009A705A">
        <w:rPr>
          <w:rFonts w:ascii="Times New Roman" w:hAnsi="Times New Roman" w:cs="Times New Roman"/>
          <w:sz w:val="24"/>
          <w:szCs w:val="24"/>
        </w:rPr>
        <w:t xml:space="preserve"> in Ogun State have looked at the 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705A">
        <w:rPr>
          <w:rFonts w:ascii="Times New Roman" w:hAnsi="Times New Roman" w:cs="Times New Roman"/>
          <w:sz w:val="24"/>
          <w:szCs w:val="24"/>
        </w:rPr>
        <w:t xml:space="preserve"> of several taxes on the develo</w:t>
      </w:r>
      <w:r>
        <w:rPr>
          <w:rFonts w:ascii="Times New Roman" w:hAnsi="Times New Roman" w:cs="Times New Roman"/>
          <w:sz w:val="24"/>
          <w:szCs w:val="24"/>
        </w:rPr>
        <w:t>pment of small and medium scale enterprises</w:t>
      </w:r>
      <w:r w:rsidRPr="009A705A">
        <w:rPr>
          <w:rFonts w:ascii="Times New Roman" w:hAnsi="Times New Roman" w:cs="Times New Roman"/>
          <w:sz w:val="24"/>
          <w:szCs w:val="24"/>
        </w:rPr>
        <w:t xml:space="preserve">, and the results have been substantial.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C9236A">
        <w:rPr>
          <w:rFonts w:ascii="Times New Roman" w:hAnsi="Times New Roman" w:cs="Times New Roman"/>
          <w:sz w:val="24"/>
          <w:szCs w:val="24"/>
        </w:rPr>
        <w:t xml:space="preserve"> main </w:t>
      </w:r>
      <w:r>
        <w:rPr>
          <w:rFonts w:ascii="Times New Roman" w:hAnsi="Times New Roman" w:cs="Times New Roman"/>
          <w:sz w:val="24"/>
          <w:szCs w:val="24"/>
        </w:rPr>
        <w:t>objective of the study</w:t>
      </w:r>
      <w:r w:rsidRPr="00C92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C9236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examine</w:t>
      </w:r>
      <w:r w:rsidRPr="00C9236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effect</w:t>
      </w:r>
      <w:r w:rsidR="00536B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C9236A">
        <w:rPr>
          <w:rFonts w:ascii="Times New Roman" w:hAnsi="Times New Roman" w:cs="Times New Roman"/>
          <w:sz w:val="24"/>
          <w:szCs w:val="24"/>
        </w:rPr>
        <w:t xml:space="preserve"> multiplicity of taxes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9644E">
        <w:rPr>
          <w:rFonts w:ascii="Times New Roman" w:hAnsi="Times New Roman" w:cs="Times New Roman"/>
          <w:sz w:val="24"/>
          <w:szCs w:val="24"/>
        </w:rPr>
        <w:t xml:space="preserve"> the</w:t>
      </w:r>
      <w:r w:rsidRPr="00C9236A">
        <w:rPr>
          <w:rFonts w:ascii="Times New Roman" w:hAnsi="Times New Roman" w:cs="Times New Roman"/>
          <w:sz w:val="24"/>
          <w:szCs w:val="24"/>
        </w:rPr>
        <w:t xml:space="preserve"> growth </w:t>
      </w:r>
      <w:r w:rsidR="0059644E">
        <w:rPr>
          <w:rFonts w:ascii="Times New Roman" w:hAnsi="Times New Roman" w:cs="Times New Roman"/>
          <w:sz w:val="24"/>
          <w:szCs w:val="24"/>
        </w:rPr>
        <w:t>of Small and Medium Scale Enterprises in Ogun St</w:t>
      </w:r>
      <w:r>
        <w:rPr>
          <w:rFonts w:ascii="Times New Roman" w:hAnsi="Times New Roman" w:cs="Times New Roman"/>
          <w:sz w:val="24"/>
          <w:szCs w:val="24"/>
        </w:rPr>
        <w:t xml:space="preserve">ate. </w:t>
      </w:r>
      <w:r w:rsidRPr="00464E7B">
        <w:rPr>
          <w:rFonts w:ascii="Times New Roman" w:eastAsia="Calibri" w:hAnsi="Times New Roman" w:cs="Times New Roman"/>
          <w:sz w:val="24"/>
          <w:szCs w:val="24"/>
        </w:rPr>
        <w:t>The study</w:t>
      </w:r>
      <w:r w:rsidR="0059644E">
        <w:rPr>
          <w:rFonts w:ascii="Times New Roman" w:eastAsia="Calibri" w:hAnsi="Times New Roman" w:cs="Times New Roman"/>
          <w:sz w:val="24"/>
          <w:szCs w:val="24"/>
        </w:rPr>
        <w:t>’s</w:t>
      </w:r>
      <w:r w:rsidRPr="00464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population is 1794 </w:t>
      </w:r>
      <w:r w:rsidR="0059644E">
        <w:rPr>
          <w:rFonts w:ascii="Times New Roman" w:eastAsia="Calibri" w:hAnsi="Times New Roman" w:cs="Times New Roman"/>
          <w:sz w:val="24"/>
          <w:szCs w:val="24"/>
        </w:rPr>
        <w:t>SMEs in Ogun State. Judgmental Sampling M</w:t>
      </w:r>
      <w:r>
        <w:rPr>
          <w:rFonts w:ascii="Times New Roman" w:eastAsia="Calibri" w:hAnsi="Times New Roman" w:cs="Times New Roman"/>
          <w:sz w:val="24"/>
          <w:szCs w:val="24"/>
        </w:rPr>
        <w:t>ethod was used to select the sample size of 223.</w:t>
      </w:r>
      <w:r w:rsidRPr="0046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9644E">
        <w:rPr>
          <w:rFonts w:ascii="Times New Roman" w:hAnsi="Times New Roman" w:cs="Times New Roman"/>
          <w:sz w:val="24"/>
          <w:szCs w:val="24"/>
        </w:rPr>
        <w:t>Cross-sectional S</w:t>
      </w:r>
      <w:r w:rsidRPr="00971E0F">
        <w:rPr>
          <w:rFonts w:ascii="Times New Roman" w:hAnsi="Times New Roman" w:cs="Times New Roman"/>
          <w:sz w:val="24"/>
          <w:szCs w:val="24"/>
        </w:rPr>
        <w:t>u</w:t>
      </w:r>
      <w:r w:rsidR="0059644E">
        <w:rPr>
          <w:rFonts w:ascii="Times New Roman" w:hAnsi="Times New Roman" w:cs="Times New Roman"/>
          <w:sz w:val="24"/>
          <w:szCs w:val="24"/>
        </w:rPr>
        <w:t>rvey Study Approach</w:t>
      </w:r>
      <w:r w:rsidRPr="00971E0F">
        <w:rPr>
          <w:rFonts w:ascii="Times New Roman" w:hAnsi="Times New Roman" w:cs="Times New Roman"/>
          <w:sz w:val="24"/>
          <w:szCs w:val="24"/>
        </w:rPr>
        <w:t xml:space="preserve"> included a questionnaire and interviews with respondents. The hypothes</w:t>
      </w:r>
      <w:r w:rsidR="0059644E">
        <w:rPr>
          <w:rFonts w:ascii="Times New Roman" w:hAnsi="Times New Roman" w:cs="Times New Roman"/>
          <w:sz w:val="24"/>
          <w:szCs w:val="24"/>
        </w:rPr>
        <w:t>es were tested using Pearson's Correlation A</w:t>
      </w:r>
      <w:r w:rsidRPr="00971E0F">
        <w:rPr>
          <w:rFonts w:ascii="Times New Roman" w:hAnsi="Times New Roman" w:cs="Times New Roman"/>
          <w:sz w:val="24"/>
          <w:szCs w:val="24"/>
        </w:rPr>
        <w:t xml:space="preserve">nalysis. For </w:t>
      </w:r>
      <w:r w:rsidR="0059644E">
        <w:rPr>
          <w:rFonts w:ascii="Times New Roman" w:hAnsi="Times New Roman" w:cs="Times New Roman"/>
          <w:sz w:val="24"/>
          <w:szCs w:val="24"/>
        </w:rPr>
        <w:t>data analysis, the Statistical P</w:t>
      </w:r>
      <w:r w:rsidRPr="00971E0F">
        <w:rPr>
          <w:rFonts w:ascii="Times New Roman" w:hAnsi="Times New Roman" w:cs="Times New Roman"/>
          <w:sz w:val="24"/>
          <w:szCs w:val="24"/>
        </w:rPr>
        <w:t>rogram</w:t>
      </w:r>
      <w:r w:rsidR="0059644E">
        <w:rPr>
          <w:rFonts w:ascii="Times New Roman" w:hAnsi="Times New Roman" w:cs="Times New Roman"/>
          <w:sz w:val="24"/>
          <w:szCs w:val="24"/>
        </w:rPr>
        <w:t>me for S</w:t>
      </w:r>
      <w:r w:rsidRPr="00971E0F">
        <w:rPr>
          <w:rFonts w:ascii="Times New Roman" w:hAnsi="Times New Roman" w:cs="Times New Roman"/>
          <w:sz w:val="24"/>
          <w:szCs w:val="24"/>
        </w:rPr>
        <w:t>oci</w:t>
      </w:r>
      <w:r w:rsidR="0059644E">
        <w:rPr>
          <w:rFonts w:ascii="Times New Roman" w:hAnsi="Times New Roman" w:cs="Times New Roman"/>
          <w:sz w:val="24"/>
          <w:szCs w:val="24"/>
        </w:rPr>
        <w:t>al S</w:t>
      </w:r>
      <w:r>
        <w:rPr>
          <w:rFonts w:ascii="Times New Roman" w:hAnsi="Times New Roman" w:cs="Times New Roman"/>
          <w:sz w:val="24"/>
          <w:szCs w:val="24"/>
        </w:rPr>
        <w:t>ciences (SPSS) was utilized</w:t>
      </w:r>
      <w:r w:rsidRPr="00464E7B">
        <w:rPr>
          <w:rFonts w:ascii="Times New Roman" w:hAnsi="Times New Roman" w:cs="Times New Roman"/>
          <w:sz w:val="24"/>
          <w:szCs w:val="24"/>
        </w:rPr>
        <w:t xml:space="preserve">. </w:t>
      </w:r>
      <w:r w:rsidR="0059644E">
        <w:rPr>
          <w:rFonts w:ascii="Times New Roman" w:hAnsi="Times New Roman" w:cs="Times New Roman"/>
          <w:sz w:val="24"/>
          <w:szCs w:val="24"/>
        </w:rPr>
        <w:t>The f</w:t>
      </w:r>
      <w:r w:rsidRPr="00464E7B">
        <w:rPr>
          <w:rFonts w:ascii="Times New Roman" w:hAnsi="Times New Roman" w:cs="Times New Roman"/>
          <w:sz w:val="24"/>
          <w:szCs w:val="24"/>
        </w:rPr>
        <w:t xml:space="preserve">indings of this study revealed that 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there is significant </w:t>
      </w:r>
      <w:r>
        <w:rPr>
          <w:rFonts w:ascii="Times New Roman" w:hAnsi="Times New Roman" w:cs="Times New Roman"/>
          <w:sz w:val="24"/>
          <w:szCs w:val="24"/>
          <w:lang w:eastAsia="ar-SA"/>
        </w:rPr>
        <w:t>effect on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 growth of SMEs and corruption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among officials and regulators; 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there is significant </w:t>
      </w:r>
      <w:r>
        <w:rPr>
          <w:rFonts w:ascii="Times New Roman" w:hAnsi="Times New Roman" w:cs="Times New Roman"/>
          <w:sz w:val="24"/>
          <w:szCs w:val="24"/>
          <w:lang w:eastAsia="ar-SA"/>
        </w:rPr>
        <w:t>effect on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 growth of SMEs and </w:t>
      </w:r>
      <w:r>
        <w:rPr>
          <w:rFonts w:ascii="Times New Roman" w:hAnsi="Times New Roman" w:cs="Times New Roman"/>
          <w:sz w:val="24"/>
          <w:szCs w:val="24"/>
          <w:lang w:eastAsia="ar-SA"/>
        </w:rPr>
        <w:t>creating multiple tax laws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However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, there is no significant </w:t>
      </w:r>
      <w:r>
        <w:rPr>
          <w:rFonts w:ascii="Times New Roman" w:hAnsi="Times New Roman" w:cs="Times New Roman"/>
          <w:sz w:val="24"/>
          <w:szCs w:val="24"/>
          <w:lang w:eastAsia="ar-SA"/>
        </w:rPr>
        <w:t>effect on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644E">
        <w:rPr>
          <w:rFonts w:ascii="Times New Roman" w:hAnsi="Times New Roman" w:cs="Times New Roman"/>
          <w:sz w:val="24"/>
          <w:szCs w:val="24"/>
          <w:lang w:eastAsia="ar-SA"/>
        </w:rPr>
        <w:t xml:space="preserve">the </w:t>
      </w:r>
      <w:r w:rsidRPr="00464E7B">
        <w:rPr>
          <w:rFonts w:ascii="Times New Roman" w:hAnsi="Times New Roman" w:cs="Times New Roman"/>
          <w:sz w:val="24"/>
          <w:szCs w:val="24"/>
          <w:lang w:eastAsia="ar-SA"/>
        </w:rPr>
        <w:t xml:space="preserve">growth of SMEs and institutional support and policy awareness. </w:t>
      </w:r>
      <w:r w:rsidRPr="00464E7B">
        <w:rPr>
          <w:rFonts w:ascii="Times New Roman" w:hAnsi="Times New Roman" w:cs="Times New Roman"/>
          <w:sz w:val="24"/>
          <w:szCs w:val="24"/>
        </w:rPr>
        <w:t xml:space="preserve">Based on the findings of this study, it </w:t>
      </w:r>
      <w:r w:rsidR="0059644E">
        <w:rPr>
          <w:rFonts w:ascii="Times New Roman" w:hAnsi="Times New Roman" w:cs="Times New Roman"/>
          <w:sz w:val="24"/>
          <w:szCs w:val="24"/>
        </w:rPr>
        <w:t>concluded that multiple taxes</w:t>
      </w:r>
      <w:r w:rsidRPr="00464E7B">
        <w:rPr>
          <w:rFonts w:ascii="Times New Roman" w:hAnsi="Times New Roman" w:cs="Times New Roman"/>
          <w:sz w:val="24"/>
          <w:szCs w:val="24"/>
        </w:rPr>
        <w:t xml:space="preserve"> </w:t>
      </w:r>
      <w:r w:rsidR="0059644E" w:rsidRPr="00464E7B">
        <w:rPr>
          <w:rFonts w:ascii="Times New Roman" w:hAnsi="Times New Roman" w:cs="Times New Roman"/>
          <w:sz w:val="24"/>
          <w:szCs w:val="24"/>
        </w:rPr>
        <w:t>have</w:t>
      </w:r>
      <w:r w:rsidRPr="00464E7B">
        <w:rPr>
          <w:rFonts w:ascii="Times New Roman" w:hAnsi="Times New Roman" w:cs="Times New Roman"/>
          <w:sz w:val="24"/>
          <w:szCs w:val="24"/>
        </w:rPr>
        <w:t xml:space="preserve"> a significant effect on the </w:t>
      </w:r>
      <w:r>
        <w:rPr>
          <w:rFonts w:ascii="Times New Roman" w:hAnsi="Times New Roman" w:cs="Times New Roman"/>
          <w:sz w:val="24"/>
          <w:szCs w:val="24"/>
        </w:rPr>
        <w:t>growth of SMEs in Ogun State.</w:t>
      </w:r>
      <w:r w:rsidRPr="00464E7B">
        <w:rPr>
          <w:rFonts w:ascii="Times New Roman" w:hAnsi="Times New Roman" w:cs="Times New Roman"/>
          <w:sz w:val="24"/>
          <w:szCs w:val="24"/>
        </w:rPr>
        <w:t xml:space="preserve"> The government should conduct a comprehensive review of tax levies from government bodies and states to eliminate unnecessary multiple taxation and deregulate disproportionate taxes to correlate with SMEs</w:t>
      </w:r>
      <w:r w:rsidR="0059644E">
        <w:rPr>
          <w:rFonts w:ascii="Times New Roman" w:hAnsi="Times New Roman" w:cs="Times New Roman"/>
          <w:sz w:val="24"/>
          <w:szCs w:val="24"/>
        </w:rPr>
        <w:t>’</w:t>
      </w:r>
      <w:r w:rsidRPr="00464E7B">
        <w:rPr>
          <w:rFonts w:ascii="Times New Roman" w:hAnsi="Times New Roman" w:cs="Times New Roman"/>
          <w:sz w:val="24"/>
          <w:szCs w:val="24"/>
        </w:rPr>
        <w:t xml:space="preserve"> income, after which tax authorities can distribute funds to various government pu</w:t>
      </w:r>
      <w:r w:rsidR="0059644E">
        <w:rPr>
          <w:rFonts w:ascii="Times New Roman" w:hAnsi="Times New Roman" w:cs="Times New Roman"/>
          <w:sz w:val="24"/>
          <w:szCs w:val="24"/>
        </w:rPr>
        <w:t>rses according to an agreed</w:t>
      </w:r>
      <w:r w:rsidRPr="00464E7B">
        <w:rPr>
          <w:rFonts w:ascii="Times New Roman" w:hAnsi="Times New Roman" w:cs="Times New Roman"/>
          <w:sz w:val="24"/>
          <w:szCs w:val="24"/>
        </w:rPr>
        <w:t xml:space="preserve"> sharing ratio.</w:t>
      </w:r>
    </w:p>
    <w:p w:rsidR="00874F4F" w:rsidRDefault="00874F4F" w:rsidP="00874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ED" w:rsidRDefault="00A744ED" w:rsidP="00CB15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4ED" w:rsidSect="008C11A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702"/>
    <w:multiLevelType w:val="multilevel"/>
    <w:tmpl w:val="1D34B9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F4F"/>
    <w:rsid w:val="0029370D"/>
    <w:rsid w:val="003D05E8"/>
    <w:rsid w:val="004D2FD4"/>
    <w:rsid w:val="005249FB"/>
    <w:rsid w:val="00536B41"/>
    <w:rsid w:val="005442EE"/>
    <w:rsid w:val="0059644E"/>
    <w:rsid w:val="00874F4F"/>
    <w:rsid w:val="008C11AA"/>
    <w:rsid w:val="00A744ED"/>
    <w:rsid w:val="00B53BBC"/>
    <w:rsid w:val="00B77430"/>
    <w:rsid w:val="00C75ADB"/>
    <w:rsid w:val="00CB154A"/>
    <w:rsid w:val="00E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5ADB"/>
    <w:pPr>
      <w:keepNext/>
      <w:numPr>
        <w:numId w:val="1"/>
      </w:numPr>
      <w:spacing w:before="360" w:after="180" w:line="48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D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StAr_pLuS</dc:creator>
  <cp:lastModifiedBy>HP</cp:lastModifiedBy>
  <cp:revision>8</cp:revision>
  <dcterms:created xsi:type="dcterms:W3CDTF">2021-10-26T12:27:00Z</dcterms:created>
  <dcterms:modified xsi:type="dcterms:W3CDTF">2021-11-25T20:33:00Z</dcterms:modified>
</cp:coreProperties>
</file>